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Reglamento Rifa Defensor Sporting | Sorteo Auto Renault Kwid o Km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444444"/>
            </w14:solidFill>
          </w14:textFill>
        </w:rPr>
        <w:t>Reglamento: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 El presente Reglamento establece los t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rminos y condiciones que regular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n la Rifa denominada: 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444444"/>
            </w14:solidFill>
          </w14:textFill>
        </w:rPr>
        <w:t>“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RIFA ANUAL DSC BASQUET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”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, que llevar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 cabo el Defensor Sporting Club, la que fue presentada ante la Direcci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Nacional de Loter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as y Quinielas, cumpliendo con la comunicaci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y registro establecidos en el Art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culo 17 del Decreto 192/984. La misma se encuentra registrada, en la mencionada Direcci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del Estado con el tr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444444"/>
            </w14:solidFill>
          </w14:textFill>
        </w:rPr>
        <w:t>mite 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º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261/2021.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Objeto, premio y finalidad: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 La presente Rifa es organizada por Defensor Sporting Club y tiene por objeto, que el p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blico en general adquiera 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meros para participar en el sorteo del siguiente premio: Un autom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vil RENAULT KWID 0 Km. Los fondos recaudados servir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para realizar mejoras en instalaciones y apoyar los programas sociales y deportivos del b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squetbol en Defensor Sporting, en sus ramas femenina y masculina. Valor de la participaci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n: Cada participaci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444444"/>
            </w14:solidFill>
          </w14:textFill>
        </w:rPr>
        <w:t>“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444444"/>
            </w14:solidFill>
          </w14:textFill>
        </w:rPr>
        <w:t>mero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”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est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valuada en SESENTA DOLARES DE LOS ESTADOS UNIDOS DE AMERICA (US$ 60.00) o su equivalente en Pesos Uruguayos al tipo de cambio del d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 de la compra. El sorteo corresponder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al de la Loter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 Nacional de de Fin de A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ñ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o, de fecha 30 de diciembre de 2021.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444444"/>
            </w14:solidFill>
          </w14:textFill>
        </w:rPr>
        <w:t>Participantes: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 En esta rifa podr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participar mayores de edad, nacionales o extranjeros, que compren 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meros para participar en la Rifa a trav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s de los diferentes medios de venta, salvo las restricciones establecidas en el presente Reglamento.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Procedimiento de venta de participaci</w:t>
      </w:r>
      <w:r>
        <w:rPr>
          <w:rStyle w:val="Ninguno"/>
          <w:rFonts w:ascii="Arial" w:hAnsi="Arial" w:hint="default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n de la Rifa: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 xml:space="preserve"> Defensor Sporting Club pondr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 la venta UN MIL (1.000) participaciones numeradas del 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mero 000 al 999, en las sedes de 21 de Setiembre 2362 y Jaime Zud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áñ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ez 2537, as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í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como en puestos m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viles instalados en los partidos de locales del f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tbol y el b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squetbol u otras instancias que el club organice. Una vez adquirida la participaci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n, el adquirente deber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llenar todos los datos solicitados en los espacios correspondientes en el tal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de registro, cortar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y se quedar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con el 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444444"/>
            </w14:solidFill>
          </w14:textFill>
        </w:rPr>
        <w:t>mero.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Mec</w:t>
      </w:r>
      <w:r>
        <w:rPr>
          <w:rStyle w:val="Ninguno"/>
          <w:rFonts w:ascii="Arial" w:hAnsi="Arial" w:hint="default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444444"/>
            </w14:solidFill>
          </w14:textFill>
        </w:rPr>
        <w:t xml:space="preserve">nica del Sorteo: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el sorteo ser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444444"/>
            </w14:solidFill>
          </w14:textFill>
        </w:rPr>
        <w:t>se corresponder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con el sorteo de la Loter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 Nacional de fin de a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ñ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o de fecha 30 de diciembre de 2021 y quien posea el 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mero que coincida con las tres 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ltimas cifras del primer premio del mencionado sorteo, ser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el ganador de la rifa.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Condiciones y plazo para la entrega de los Premios: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 El ganador deber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presentarse, dentro de los 30 d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as calendario inmediatos al sorteo, en la sede de 21 de Setiembre 2362 en d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as y horarios de atenci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al p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blico habituales para su reclamo. Deber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presentar el tal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ganador y su c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dula de identidad. En ese momento se acordar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el d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a, la hora y el lugar donde se har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entrega del premio. De no presentarse dentro del plazo establecido, perder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el premio y no habr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derecho a reclamo. Para recibir el premio, el ganador del sorteo deber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presentar, junto con el 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mero ganador de la rifa, el documento de identidad v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lido, coincidente con los datos registrados en el tal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de venta. En el caso de que el ganador se encuentre fuera del pa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s o imposibilitado de presentarse a la entrega del premio, deber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enviar una comunicaci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por escrito al Defensor Sporting Club, a trav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s de cualquier medio fehaciente, por medio del cual delega a determinada persona, debidamente identificada, para que reciba el premio, la misma deber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presentarse con su documento y el tal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original con el n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mero ganador de la rifa.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Derechos de Imagen: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 Cada ganador autoriza a Defensor Sporting Club a utilizar su imagen y nombre en medios publicitarios propios del Club y/o de terceros para fines de comunicaci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de la presente Rifa, sin compromiso ni remuneraci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alguna, en el entendido que existe consentimiento otorgado desde el momento de aceptar y recibir el premio.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Fonts w:ascii="Arial" w:cs="Arial" w:hAnsi="Arial" w:eastAsia="Arial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Restricciones: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 No se entregar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premio en efectivo ni equivalente. Los ganadores deber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asumir de forma absoluta todos los impuestos, tasas, aranceles y gastos que de acuerdo con la Ley deban pagar para legalizar y registrar el premio a su nombre. Defensor Sporting Club queda eximido de toda responsabilidad del uso que le dar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el ganador al premio. El premio no es endosable, ni transferible, ni negociable. No se reconocer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los gastos o dem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s obligaciones en que incurriese el ganador para recibir el premio, si as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í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fuere el caso o por ganar el premio. Cuando sea para beneficio de los participantes o para mejorar la transparencia de la Rifa, Defensor Sporting Club, podr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variar los t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rminos y condiciones del presente Reglamento, durante la vigencia de la presente Rifa notific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ndolo previamente a los participantes a trav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s de su p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gina web. El presente Reglamento estar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disponible en las sedes del Club de 21 de Setiembre 2362 y de Jaime Zud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áñ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ez 2537 y en la p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gina web defensorsporting.com.uy, sin perjuicio de su publicaci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en cualquier medio escrito de circulaci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nacional. Los participantes en la Rifa, por el s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lo hecho de participar, autorizan expresamente a Defensor Sporting Club a utilizar sus nombres, im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genes personales y/o voces para publicitar la Promoci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n, sin recibir ning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ú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tipo de compensaci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n. La responsabilidad de Defensor Sporting Club termina con la entrega del premio al ganador y no se responsabilizar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por vicios o da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ñ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os ocultos, accidentes, muerte, enfermedades o gastos m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dicos en los que pueda incurrir el ganador por el uso o disfrute del premio. Una vez concluido el sorteo, Defensor Sporting Club no tendr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ninguna responsabilidad con respecto a las participaciones acumuladas, las cuales caducar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en el momento que se realice el sorteo. Defensor Sporting Club, no ser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responsable por cualquier postergaci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444444"/>
            </w14:solidFill>
          </w14:textFill>
        </w:rPr>
        <w:t>n o cancelaci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de la Rifa, cuando las circunstancias que originen tal hecho resulten ajenas a su arbitrio, sea por caso fortuito o fuerza mayor, dado que todos los participantes en la Rifa, por el s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lo hecho de participar en ella reconocen expresamente la limitaci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 tal responsabilidad, renunciando a efectuar en contra Defensor Sporting Club, cualquier reclamo fundado en dichas circunstancias. No se admitir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reclamos en contra de las disposiciones establecidas en este Reglamento y el resultado del sorteo.</w:t>
      </w:r>
    </w:p>
    <w:p>
      <w:pPr>
        <w:pStyle w:val="Predeterminado"/>
        <w:bidi w:val="0"/>
        <w:spacing w:before="0" w:line="312" w:lineRule="auto"/>
        <w:ind w:left="0" w:right="0" w:firstLine="0"/>
        <w:jc w:val="left"/>
        <w:rPr>
          <w:rtl w:val="0"/>
        </w:rPr>
      </w:pPr>
      <w:r>
        <w:rPr>
          <w:rStyle w:val="Ninguno"/>
          <w:rFonts w:ascii="Arial" w:hAnsi="Arial"/>
          <w:b w:val="1"/>
          <w:bCs w:val="1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Vigencia del Reglamento: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 El presente Reglamento entrar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en vigencia a partir del d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í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a de su publicaci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en la p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á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gina web defensorsporting.com.uy y estar</w:t>
      </w:r>
      <w:r>
        <w:rPr>
          <w:rFonts w:ascii="Arial" w:hAnsi="Arial" w:hint="default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á </w:t>
      </w:r>
      <w:r>
        <w:rPr>
          <w:rFonts w:ascii="Arial" w:hAnsi="Arial"/>
          <w:outline w:val="0"/>
          <w:color w:val="444444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vigente hasta la fecha del sorteo.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